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34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09"/>
        <w:gridCol w:w="283"/>
        <w:gridCol w:w="424"/>
        <w:gridCol w:w="424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294"/>
        <w:gridCol w:w="118"/>
        <w:gridCol w:w="25"/>
      </w:tblGrid>
      <w:tr w:rsidR="00601649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Opis przedmiotu kształcenia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Pr="007302DD" w:rsidRDefault="0043269D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  <w:r w:rsidRPr="007302DD">
              <w:rPr>
                <w:rFonts w:ascii="Calibri Light" w:hAnsi="Calibri Light" w:cs="Calibri Light"/>
                <w:b/>
              </w:rPr>
              <w:t xml:space="preserve">Protetyka </w:t>
            </w:r>
            <w:r w:rsidR="007302DD" w:rsidRPr="007302DD">
              <w:rPr>
                <w:rFonts w:ascii="Calibri Light" w:hAnsi="Calibri Light" w:cs="Calibri Light"/>
                <w:b/>
              </w:rPr>
              <w:t xml:space="preserve">stomatologiczna </w:t>
            </w:r>
            <w:r w:rsidRPr="007302DD">
              <w:rPr>
                <w:rFonts w:ascii="Calibri Light" w:hAnsi="Calibri Light" w:cs="Calibri Light"/>
                <w:b/>
              </w:rPr>
              <w:t>przedkliniczna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Pr="007302DD" w:rsidRDefault="00601649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 w:rsidRPr="007302DD">
              <w:rPr>
                <w:rFonts w:ascii="Calibri Light" w:hAnsi="Calibri Light" w:cs="Calibri Light"/>
                <w:b/>
                <w:sz w:val="22"/>
                <w:szCs w:val="22"/>
              </w:rPr>
              <w:t>Grupa szczegółowych efektów kształcenia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Kod grupy</w:t>
            </w:r>
          </w:p>
          <w:p w:rsidR="00601649" w:rsidRDefault="00505133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</w:t>
            </w:r>
          </w:p>
        </w:tc>
        <w:tc>
          <w:tcPr>
            <w:tcW w:w="1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grup</w:t>
            </w:r>
            <w:r w:rsidR="0050513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43269D">
              <w:rPr>
                <w:rFonts w:ascii="Calibri Light" w:hAnsi="Calibri Light" w:cs="Calibri Light"/>
                <w:b/>
                <w:sz w:val="22"/>
                <w:szCs w:val="22"/>
              </w:rPr>
              <w:br/>
            </w:r>
            <w:r w:rsidR="00505133">
              <w:rPr>
                <w:rFonts w:ascii="Calibri Light" w:hAnsi="Calibri Light" w:cs="Calibri Light"/>
                <w:b/>
                <w:sz w:val="22"/>
                <w:szCs w:val="22"/>
              </w:rPr>
              <w:t>NAUKI PRZEDKLINICZNE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505133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LEKARSKO-STOMATOLOGICZNY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505133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LEKARSKO-DENTYSTYCZNY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Specjalności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 w:rsidR="0043269D">
              <w:rPr>
                <w:rFonts w:ascii="Calibri Light" w:hAnsi="Calibri Light" w:cs="Calibri Light"/>
                <w:b/>
              </w:rPr>
              <w:t>X</w:t>
            </w:r>
            <w:r w:rsidR="0043269D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*</w:t>
            </w:r>
          </w:p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43269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X</w:t>
            </w:r>
            <w:r w:rsidR="00601649">
              <w:rPr>
                <w:rFonts w:ascii="Calibri Light" w:hAnsi="Calibri Light" w:cs="Calibri Light"/>
              </w:rPr>
              <w:t xml:space="preserve">  stacjonarne      </w:t>
            </w:r>
            <w:r>
              <w:rPr>
                <w:rFonts w:ascii="Calibri Light" w:hAnsi="Calibri Light" w:cs="Calibri Light"/>
                <w:b/>
              </w:rPr>
              <w:t>X</w:t>
            </w:r>
            <w:r w:rsidR="00601649">
              <w:rPr>
                <w:rFonts w:ascii="Calibri Light" w:hAnsi="Calibri Light" w:cs="Calibri Light"/>
              </w:rPr>
              <w:t xml:space="preserve"> niestacjonarne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505133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Semestr studiów:</w:t>
            </w:r>
          </w:p>
        </w:tc>
        <w:tc>
          <w:tcPr>
            <w:tcW w:w="2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43269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X</w:t>
            </w:r>
            <w:r w:rsidR="00601649">
              <w:rPr>
                <w:rFonts w:ascii="Calibri Light" w:hAnsi="Calibri Light" w:cs="Calibri Light"/>
              </w:rPr>
              <w:t xml:space="preserve"> zimowy</w:t>
            </w:r>
          </w:p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letni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43269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X</w:t>
            </w:r>
            <w:r w:rsidR="00601649">
              <w:rPr>
                <w:rFonts w:ascii="Calibri Light" w:hAnsi="Calibri Light" w:cs="Calibri Light"/>
              </w:rPr>
              <w:t xml:space="preserve">  obowiązkowy</w:t>
            </w:r>
          </w:p>
          <w:p w:rsidR="00601649" w:rsidRDefault="00601649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Rodzaj przedmiotu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43269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X</w:t>
            </w:r>
            <w:r w:rsidR="00601649">
              <w:rPr>
                <w:rFonts w:ascii="Calibri Light" w:hAnsi="Calibri Light" w:cs="Calibri Light"/>
              </w:rPr>
              <w:t xml:space="preserve"> kierunkowy   </w:t>
            </w:r>
            <w:r w:rsidR="00601649">
              <w:rPr>
                <w:rFonts w:ascii="Symbol" w:hAnsi="Symbol"/>
              </w:rPr>
              <w:t></w:t>
            </w:r>
            <w:r w:rsidR="00601649"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43269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X</w:t>
            </w:r>
            <w:r w:rsidR="00601649">
              <w:rPr>
                <w:rFonts w:ascii="Calibri Light" w:hAnsi="Calibri Light" w:cs="Calibri Light"/>
              </w:rPr>
              <w:t xml:space="preserve"> polski        </w:t>
            </w:r>
            <w:r w:rsidR="00601649">
              <w:rPr>
                <w:rFonts w:ascii="Symbol" w:hAnsi="Symbol"/>
              </w:rPr>
              <w:t></w:t>
            </w:r>
            <w:r w:rsidR="00601649">
              <w:rPr>
                <w:rFonts w:ascii="Calibri Light" w:hAnsi="Calibri Light" w:cs="Calibri Light"/>
              </w:rPr>
              <w:t xml:space="preserve"> angielski     </w:t>
            </w:r>
            <w:r w:rsidR="00601649">
              <w:rPr>
                <w:rFonts w:ascii="Symbol" w:hAnsi="Symbol"/>
              </w:rPr>
              <w:t></w:t>
            </w:r>
            <w:r w:rsidR="00601649"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</w:rPr>
              <w:t>X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Liczba godzin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2089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522"/>
        </w:trPr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zimowy: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50513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50513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191FE4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  <w:r w:rsidR="00505133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410"/>
        </w:trPr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letni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546"/>
        </w:trPr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Razem w roku: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505133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505133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191FE4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</w:t>
            </w:r>
            <w:r w:rsidR="00505133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C1. </w:t>
            </w:r>
            <w:r w:rsidR="00505133">
              <w:rPr>
                <w:rFonts w:ascii="Calibri Light" w:hAnsi="Calibri Light" w:cs="Calibri Light"/>
                <w:b/>
              </w:rPr>
              <w:t>Zapoznanie studentów z anatomią zębów naturalnych.</w:t>
            </w:r>
          </w:p>
          <w:p w:rsidR="00601649" w:rsidRDefault="00601649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C2.  </w:t>
            </w:r>
            <w:r w:rsidR="00505133">
              <w:rPr>
                <w:rFonts w:ascii="Calibri Light" w:hAnsi="Calibri Light" w:cs="Calibri Light"/>
                <w:b/>
              </w:rPr>
              <w:t>Umiejętność zastosowania systemów oznaczania zębów.</w:t>
            </w:r>
          </w:p>
          <w:p w:rsidR="00601649" w:rsidRPr="002C26AF" w:rsidRDefault="00601649" w:rsidP="002C26A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C3.  </w:t>
            </w:r>
            <w:r w:rsidR="00505133">
              <w:rPr>
                <w:rFonts w:ascii="Calibri Light" w:hAnsi="Calibri Light" w:cs="Calibri Light"/>
                <w:b/>
              </w:rPr>
              <w:t>Zapoznanie z budową łuków zębowych i zasadami okluzji.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649" w:rsidRDefault="00601649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01649" w:rsidTr="00454E01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9" w:rsidRPr="004E48AA" w:rsidRDefault="00601649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601649" w:rsidRPr="004E48AA" w:rsidRDefault="00601649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9" w:rsidRPr="004E48AA" w:rsidRDefault="00601649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9" w:rsidRPr="004E48AA" w:rsidRDefault="00601649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601649" w:rsidRPr="004E48AA" w:rsidRDefault="00601649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9" w:rsidRPr="004E48AA" w:rsidRDefault="00601649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9" w:rsidRPr="004E48AA" w:rsidRDefault="00601649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601649" w:rsidRPr="004E48AA" w:rsidRDefault="00601649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601649" w:rsidRPr="004E48AA" w:rsidRDefault="00601649">
            <w:pPr>
              <w:spacing w:after="0"/>
              <w:rPr>
                <w:rFonts w:ascii="Calibri Light" w:hAnsi="Calibri Light" w:cs="Calibri Light"/>
              </w:rPr>
            </w:pPr>
            <w:r w:rsidRPr="004E48AA">
              <w:rPr>
                <w:rFonts w:ascii="Calibri Light" w:hAnsi="Calibri Light" w:cs="Calibri Light"/>
                <w:i/>
                <w:sz w:val="16"/>
                <w:szCs w:val="16"/>
              </w:rPr>
              <w:t>** wpisz symbol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601649" w:rsidRDefault="00601649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5605"/>
            </w:tblGrid>
            <w:tr w:rsidR="008A5ABD" w:rsidRPr="004E48AA" w:rsidTr="00601649">
              <w:tc>
                <w:tcPr>
                  <w:tcW w:w="1418" w:type="dxa"/>
                </w:tcPr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W 01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4622DA" w:rsidRDefault="004622DA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4622DA" w:rsidRDefault="004622DA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4622DA" w:rsidRDefault="004622DA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W 02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W 03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W 04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W 05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</w:tc>
            </w:tr>
          </w:tbl>
          <w:p w:rsidR="008A5ABD" w:rsidRPr="004E48AA" w:rsidRDefault="008A5ABD" w:rsidP="008A5ABD"/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5605"/>
            </w:tblGrid>
            <w:tr w:rsidR="008A5ABD" w:rsidRPr="004E48AA" w:rsidTr="00601649">
              <w:tc>
                <w:tcPr>
                  <w:tcW w:w="1418" w:type="dxa"/>
                </w:tcPr>
                <w:p w:rsidR="008A5ABD" w:rsidRPr="004E48AA" w:rsidRDefault="009F3CF9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4622DA" w:rsidRDefault="004622DA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4622DA" w:rsidRDefault="004622DA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4622DA" w:rsidRDefault="004622DA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9F3CF9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9F3CF9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9F3CF9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9F3CF9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A.W1.</w:t>
                  </w:r>
                </w:p>
              </w:tc>
            </w:tr>
          </w:tbl>
          <w:p w:rsidR="008A5ABD" w:rsidRPr="004E48AA" w:rsidRDefault="008A5ABD" w:rsidP="008A5ABD"/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1.</w:t>
            </w:r>
            <w:r w:rsidR="004622DA"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Potrafi rozpoznać zęby naturalne stałe</w:t>
            </w:r>
            <w:r w:rsidR="00DF39BC">
              <w:rPr>
                <w:sz w:val="24"/>
                <w:szCs w:val="24"/>
              </w:rPr>
              <w:t xml:space="preserve"> na postawie szczegółowej wiedzy dotyczącej ich budowy anatomicznej oraz znajomości cech </w:t>
            </w:r>
            <w:proofErr w:type="spellStart"/>
            <w:r w:rsidR="00DF39BC">
              <w:rPr>
                <w:sz w:val="24"/>
                <w:szCs w:val="24"/>
              </w:rPr>
              <w:t>M</w:t>
            </w:r>
            <w:r w:rsidR="003845BD" w:rsidRPr="003845BD">
              <w:rPr>
                <w:rFonts w:asciiTheme="minorHAnsi" w:hAnsiTheme="minorHAnsi"/>
                <w:sz w:val="24"/>
                <w:szCs w:val="24"/>
              </w:rPr>
              <w:t>ü</w:t>
            </w:r>
            <w:r w:rsidR="00DF39BC">
              <w:rPr>
                <w:sz w:val="24"/>
                <w:szCs w:val="24"/>
              </w:rPr>
              <w:t>hlreitera</w:t>
            </w:r>
            <w:proofErr w:type="spellEnd"/>
            <w:r w:rsidR="00DF39BC">
              <w:rPr>
                <w:sz w:val="24"/>
                <w:szCs w:val="24"/>
              </w:rPr>
              <w:t>.</w:t>
            </w:r>
          </w:p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2.</w:t>
            </w:r>
            <w:r w:rsidR="004622DA"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 xml:space="preserve">Potrafi </w:t>
            </w:r>
            <w:r w:rsidR="004622DA">
              <w:rPr>
                <w:sz w:val="24"/>
                <w:szCs w:val="24"/>
              </w:rPr>
              <w:t xml:space="preserve">oznaczać zęby naturalne </w:t>
            </w:r>
            <w:r w:rsidRPr="004E48AA">
              <w:rPr>
                <w:sz w:val="24"/>
                <w:szCs w:val="24"/>
              </w:rPr>
              <w:t>stałe</w:t>
            </w:r>
            <w:r w:rsidR="00DF39BC">
              <w:rPr>
                <w:sz w:val="24"/>
                <w:szCs w:val="24"/>
              </w:rPr>
              <w:t>.</w:t>
            </w:r>
          </w:p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3.</w:t>
            </w:r>
            <w:r w:rsidR="004622DA"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Zna zasady rysunku zębów</w:t>
            </w:r>
            <w:r w:rsidR="004622DA">
              <w:rPr>
                <w:sz w:val="24"/>
                <w:szCs w:val="24"/>
              </w:rPr>
              <w:t>.</w:t>
            </w:r>
          </w:p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4. Potrafi opisać budowę zębów naturalnych.</w:t>
            </w:r>
          </w:p>
          <w:p w:rsidR="008A5ABD" w:rsidRPr="004E48AA" w:rsidRDefault="008A5ABD" w:rsidP="008A5AB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5. Definiuje zasady okluzji.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 xml:space="preserve">Odpowiedz ustna </w:t>
            </w:r>
            <w:r w:rsidR="004622DA">
              <w:rPr>
                <w:sz w:val="24"/>
                <w:szCs w:val="24"/>
              </w:rPr>
              <w:br/>
              <w:t>(</w:t>
            </w:r>
            <w:r w:rsidRPr="004E48AA">
              <w:rPr>
                <w:sz w:val="24"/>
                <w:szCs w:val="24"/>
              </w:rPr>
              <w:t>F)</w:t>
            </w:r>
          </w:p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Kartkówki (F)</w:t>
            </w:r>
          </w:p>
          <w:p w:rsidR="008A5ABD" w:rsidRPr="004E48AA" w:rsidRDefault="008A5ABD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Kolokwium zaliczeniowe (P)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5F50E2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SE, CN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5605"/>
            </w:tblGrid>
            <w:tr w:rsidR="008A5ABD" w:rsidRPr="004E48AA" w:rsidTr="00601649">
              <w:tc>
                <w:tcPr>
                  <w:tcW w:w="1418" w:type="dxa"/>
                </w:tcPr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U 01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U 02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U 03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U 04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43269D" w:rsidRPr="004E48AA" w:rsidRDefault="0043269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lastRenderedPageBreak/>
                    <w:t>U 05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</w:tc>
            </w:tr>
          </w:tbl>
          <w:p w:rsidR="008A5ABD" w:rsidRPr="004E48AA" w:rsidRDefault="008A5ABD" w:rsidP="008A5ABD"/>
        </w:tc>
        <w:tc>
          <w:tcPr>
            <w:tcW w:w="12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5605"/>
            </w:tblGrid>
            <w:tr w:rsidR="008A5ABD" w:rsidRPr="004E48AA" w:rsidTr="00601649">
              <w:tc>
                <w:tcPr>
                  <w:tcW w:w="1418" w:type="dxa"/>
                </w:tcPr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lastRenderedPageBreak/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43269D" w:rsidRPr="004E48AA" w:rsidRDefault="0043269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lastRenderedPageBreak/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  <w:p w:rsidR="008A5ABD" w:rsidRPr="004E48AA" w:rsidRDefault="008A5ABD" w:rsidP="008A5ABD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4E48AA">
                    <w:rPr>
                      <w:bCs/>
                      <w:sz w:val="24"/>
                      <w:szCs w:val="24"/>
                    </w:rPr>
                    <w:t>C.U12.</w:t>
                  </w:r>
                </w:p>
              </w:tc>
            </w:tr>
          </w:tbl>
          <w:p w:rsidR="008A5ABD" w:rsidRPr="004E48AA" w:rsidRDefault="008A5ABD" w:rsidP="008A5ABD"/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lastRenderedPageBreak/>
              <w:t>1.</w:t>
            </w:r>
            <w:r w:rsidR="004622DA"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Stosuje metody modelowania zębów naturalnych.</w:t>
            </w:r>
          </w:p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2.</w:t>
            </w:r>
            <w:r w:rsidR="004622DA"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Potrafi wymodelować łuki zębowe.</w:t>
            </w:r>
          </w:p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3.</w:t>
            </w:r>
            <w:r w:rsidR="004622DA"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Potrafi modelować techniką kropli wosku.</w:t>
            </w:r>
          </w:p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4.</w:t>
            </w:r>
            <w:r w:rsidR="004622DA"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Potrafi narysować zęby naturalne w podstawowych rzutach.</w:t>
            </w:r>
          </w:p>
          <w:p w:rsidR="008A5ABD" w:rsidRPr="004E48AA" w:rsidRDefault="008A5ABD" w:rsidP="00454E01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lastRenderedPageBreak/>
              <w:t>5.Potrafi posługiwać się narzędziami do modelowania.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8A5ABD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lastRenderedPageBreak/>
              <w:t>Zaliczenie wykonanej pracy (F)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5F50E2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SE, CN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8A5ABD" w:rsidP="008A5ABD">
            <w:pPr>
              <w:spacing w:after="0"/>
              <w:rPr>
                <w:bCs/>
                <w:sz w:val="24"/>
                <w:szCs w:val="24"/>
              </w:rPr>
            </w:pPr>
            <w:r w:rsidRPr="004E48AA">
              <w:rPr>
                <w:bCs/>
                <w:sz w:val="24"/>
                <w:szCs w:val="24"/>
              </w:rPr>
              <w:lastRenderedPageBreak/>
              <w:t>K 01</w:t>
            </w:r>
          </w:p>
          <w:p w:rsidR="008A5ABD" w:rsidRPr="004E48AA" w:rsidRDefault="008A5ABD" w:rsidP="008A5ABD">
            <w:pPr>
              <w:spacing w:after="0"/>
              <w:rPr>
                <w:bCs/>
                <w:sz w:val="24"/>
                <w:szCs w:val="24"/>
              </w:rPr>
            </w:pPr>
          </w:p>
          <w:p w:rsidR="008A5ABD" w:rsidRPr="004E48AA" w:rsidRDefault="008A5ABD" w:rsidP="008A5AB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bCs/>
                <w:sz w:val="24"/>
                <w:szCs w:val="24"/>
              </w:rPr>
              <w:t>K 02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8A5ABD" w:rsidP="008A5ABD">
            <w:pPr>
              <w:spacing w:after="0"/>
              <w:rPr>
                <w:bCs/>
                <w:sz w:val="24"/>
                <w:szCs w:val="24"/>
              </w:rPr>
            </w:pPr>
            <w:r w:rsidRPr="004E48AA">
              <w:rPr>
                <w:bCs/>
                <w:sz w:val="24"/>
                <w:szCs w:val="24"/>
              </w:rPr>
              <w:t>C.K01.</w:t>
            </w:r>
          </w:p>
          <w:p w:rsidR="008A5ABD" w:rsidRPr="004E48AA" w:rsidRDefault="008A5ABD" w:rsidP="008A5ABD">
            <w:pPr>
              <w:spacing w:after="0"/>
              <w:rPr>
                <w:bCs/>
                <w:sz w:val="24"/>
                <w:szCs w:val="24"/>
              </w:rPr>
            </w:pPr>
          </w:p>
          <w:p w:rsidR="008A5ABD" w:rsidRPr="004E48AA" w:rsidRDefault="008A5ABD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bCs/>
                <w:sz w:val="24"/>
                <w:szCs w:val="24"/>
              </w:rPr>
              <w:t>C.K02.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8A5ABD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1.Współpracuje w grupie studenckiej.</w:t>
            </w:r>
          </w:p>
          <w:p w:rsidR="008A5ABD" w:rsidRPr="004E48AA" w:rsidRDefault="008A5ABD" w:rsidP="008A5ABD">
            <w:pPr>
              <w:spacing w:after="0"/>
              <w:rPr>
                <w:sz w:val="16"/>
                <w:szCs w:val="16"/>
              </w:rPr>
            </w:pPr>
            <w:r w:rsidRPr="004E48AA">
              <w:rPr>
                <w:sz w:val="24"/>
                <w:szCs w:val="24"/>
              </w:rPr>
              <w:t>2.Aktywnie uczestniczy procesie wykonania postawionego zadania praktycznego</w:t>
            </w:r>
            <w:r w:rsidRPr="004E48AA">
              <w:rPr>
                <w:sz w:val="16"/>
                <w:szCs w:val="16"/>
              </w:rPr>
              <w:t>.</w:t>
            </w:r>
          </w:p>
          <w:p w:rsidR="008A5ABD" w:rsidRPr="004E48AA" w:rsidRDefault="008A5ABD" w:rsidP="008A5AB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8A5ABD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Ocena ustna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BD" w:rsidRPr="004E48AA" w:rsidRDefault="005F50E2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SE, CN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8A5ABD" w:rsidRPr="00276387" w:rsidRDefault="008A5ABD" w:rsidP="008A5ABD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Wiedza + + +</w:t>
            </w:r>
          </w:p>
          <w:p w:rsidR="008A5ABD" w:rsidRPr="00276387" w:rsidRDefault="008A5ABD" w:rsidP="008A5ABD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Umiejętności + +</w:t>
            </w:r>
          </w:p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 w:rsidRPr="00276387">
              <w:rPr>
                <w:sz w:val="24"/>
                <w:szCs w:val="24"/>
              </w:rPr>
              <w:t>Postawy +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8A5ABD" w:rsidRDefault="008A5ABD" w:rsidP="008A5ABD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</w:rPr>
              <w:t>(udział w zaj</w:t>
            </w:r>
            <w:r>
              <w:rPr>
                <w:rFonts w:ascii="Calibri Light" w:eastAsia="TimesNewRoman" w:hAnsi="Calibri Light" w:cs="TimesNewRoman"/>
              </w:rPr>
              <w:t>ę</w:t>
            </w:r>
            <w:r>
              <w:rPr>
                <w:rFonts w:ascii="Calibri Light" w:hAnsi="Calibri Light" w:cs="Times"/>
              </w:rPr>
              <w:t>ciach, aktywno</w:t>
            </w:r>
            <w:r>
              <w:rPr>
                <w:rFonts w:ascii="Calibri Light" w:eastAsia="TimesNewRoman" w:hAnsi="Calibri Light" w:cs="TimesNewRoman"/>
              </w:rPr>
              <w:t>ść</w:t>
            </w:r>
            <w:r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Obci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ż</w:t>
            </w:r>
            <w:r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5F50E2" w:rsidP="008A5ABD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Sumaryczne obci</w:t>
            </w:r>
            <w:r>
              <w:rPr>
                <w:rFonts w:ascii="Calibri Light" w:eastAsia="TimesNewRoman" w:hAnsi="Calibri Light" w:cs="TimesNewRoman"/>
              </w:rPr>
              <w:t>ąż</w:t>
            </w:r>
            <w:r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F35A98" w:rsidP="008A5ABD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5F50E2" w:rsidP="008A5ABD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Wykłady</w:t>
            </w:r>
          </w:p>
          <w:p w:rsidR="008A5ABD" w:rsidRDefault="008A5ABD" w:rsidP="008A5ABD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  <w:p w:rsidR="008A5ABD" w:rsidRDefault="008A5ABD" w:rsidP="008A5ABD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2.</w:t>
            </w:r>
          </w:p>
          <w:p w:rsidR="008A5ABD" w:rsidRDefault="008A5ABD" w:rsidP="008A5ABD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Times"/>
              </w:rPr>
              <w:t>3.</w:t>
            </w:r>
          </w:p>
          <w:p w:rsidR="008A5ABD" w:rsidRDefault="008A5ABD" w:rsidP="008A5ABD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Seminaria</w:t>
            </w:r>
          </w:p>
          <w:p w:rsidR="008A5ABD" w:rsidRDefault="008A5ABD" w:rsidP="008A5ABD">
            <w:pPr>
              <w:numPr>
                <w:ilvl w:val="0"/>
                <w:numId w:val="1"/>
              </w:num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Zagadnienia ogólne dotyczące uzębienia człowieka. Systemy oznaczania zębów naturalnych.</w:t>
            </w:r>
          </w:p>
          <w:p w:rsidR="008A5ABD" w:rsidRPr="009E1B2B" w:rsidRDefault="008A5ABD" w:rsidP="008A5ABD">
            <w:pPr>
              <w:numPr>
                <w:ilvl w:val="0"/>
                <w:numId w:val="1"/>
              </w:num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Calibri Light"/>
              </w:rPr>
              <w:t>Wprowadzenie do modelowania zębów techniką kropli wosku.</w:t>
            </w:r>
          </w:p>
          <w:p w:rsidR="008A5ABD" w:rsidRPr="002C26AF" w:rsidRDefault="008A5ABD" w:rsidP="008A5ABD">
            <w:pPr>
              <w:numPr>
                <w:ilvl w:val="0"/>
                <w:numId w:val="1"/>
              </w:num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Calibri Light"/>
              </w:rPr>
              <w:t>Rozpoznawanie zębów naturalnych.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Ćwiczenia</w:t>
            </w:r>
          </w:p>
          <w:p w:rsidR="008A5ABD" w:rsidRDefault="008A5ABD" w:rsidP="008A5ABD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Calibri Light"/>
              </w:rPr>
              <w:t>1. Etapowe modelowanie zębów z poszczególnych grup: zęby sieczne, kły, zęby przedtrzonowe i trzonowe na podstawie fantomów zębów.</w:t>
            </w:r>
          </w:p>
          <w:p w:rsidR="008A5ABD" w:rsidRDefault="008A5ABD" w:rsidP="008A5ABD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lastRenderedPageBreak/>
              <w:t>2. Modelowanie łuków zębowych na fantomach szczęki i żuchwy.</w:t>
            </w:r>
          </w:p>
          <w:p w:rsidR="008A5ABD" w:rsidRDefault="008A5ABD" w:rsidP="008A5ABD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3. Technika modelowania kroplą wosku na fantomach zębów.</w:t>
            </w:r>
          </w:p>
          <w:p w:rsidR="008A5ABD" w:rsidRDefault="008A5ABD" w:rsidP="002C26AF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Times"/>
              </w:rPr>
              <w:t>4. Rysunek podstawowych rzutów zębów.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lastRenderedPageBreak/>
              <w:t>Inne</w:t>
            </w:r>
          </w:p>
          <w:p w:rsidR="008A5ABD" w:rsidRDefault="008A5ABD" w:rsidP="008A5ABD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1.</w:t>
            </w:r>
            <w:r w:rsidR="009E149C">
              <w:rPr>
                <w:rFonts w:ascii="Calibri Light" w:hAnsi="Calibri Light" w:cs="Times"/>
                <w:b/>
              </w:rPr>
              <w:t xml:space="preserve">  --------------------</w:t>
            </w:r>
          </w:p>
          <w:p w:rsidR="008A5ABD" w:rsidRDefault="008A5ABD" w:rsidP="008A5ABD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2.</w:t>
            </w:r>
          </w:p>
          <w:p w:rsidR="008A5ABD" w:rsidRPr="009E149C" w:rsidRDefault="008A5ABD" w:rsidP="008A5ABD">
            <w:pPr>
              <w:spacing w:after="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b/>
              </w:rPr>
              <w:t>3.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2DA" w:rsidRDefault="008A5ABD" w:rsidP="004622DA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4622DA" w:rsidRDefault="004622DA" w:rsidP="004622DA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 xml:space="preserve">1. </w:t>
            </w:r>
            <w:r w:rsidR="008A5ABD">
              <w:t xml:space="preserve">A. </w:t>
            </w:r>
            <w:proofErr w:type="spellStart"/>
            <w:r w:rsidR="008A5ABD">
              <w:t>Krocin</w:t>
            </w:r>
            <w:proofErr w:type="spellEnd"/>
            <w:r w:rsidR="008A5ABD">
              <w:t xml:space="preserve">, D. </w:t>
            </w:r>
            <w:proofErr w:type="spellStart"/>
            <w:r w:rsidR="008A5ABD">
              <w:t>Dargielewicz</w:t>
            </w:r>
            <w:proofErr w:type="spellEnd"/>
            <w:r w:rsidR="008A5ABD">
              <w:t>, M.</w:t>
            </w:r>
            <w:r w:rsidR="00D1355A">
              <w:t xml:space="preserve"> </w:t>
            </w:r>
            <w:proofErr w:type="spellStart"/>
            <w:r w:rsidR="008A5ABD">
              <w:t>Grodner</w:t>
            </w:r>
            <w:proofErr w:type="spellEnd"/>
            <w:r w:rsidR="008A5ABD">
              <w:t>: Modelowanie w protetyce dentystycznej, PZWL, Warszawa 2010.</w:t>
            </w:r>
          </w:p>
          <w:p w:rsidR="004622DA" w:rsidRDefault="004622DA" w:rsidP="004622DA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 xml:space="preserve">2. </w:t>
            </w:r>
            <w:r w:rsidR="008A5ABD">
              <w:t xml:space="preserve">J. Kulas: Modelowanie koron zębów. Wydawnictwo </w:t>
            </w:r>
            <w:proofErr w:type="spellStart"/>
            <w:r w:rsidR="008A5ABD">
              <w:t>Czelej</w:t>
            </w:r>
            <w:proofErr w:type="spellEnd"/>
            <w:r w:rsidR="008A5ABD">
              <w:t xml:space="preserve"> Sp. z o.o. Lublin 2008.</w:t>
            </w:r>
          </w:p>
          <w:p w:rsidR="008A5ABD" w:rsidRPr="004622DA" w:rsidRDefault="004622DA" w:rsidP="004622DA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 xml:space="preserve">3. </w:t>
            </w:r>
            <w:r>
              <w:t xml:space="preserve">Norton WS, </w:t>
            </w:r>
            <w:proofErr w:type="spellStart"/>
            <w:r>
              <w:t>Netter</w:t>
            </w:r>
            <w:proofErr w:type="spellEnd"/>
            <w:r>
              <w:t xml:space="preserve"> FM: </w:t>
            </w:r>
            <w:r w:rsidR="008A5ABD">
              <w:t xml:space="preserve">Atlas </w:t>
            </w:r>
            <w:r w:rsidR="00E56AAD">
              <w:t>głowy i szyi dla stomatologów, Red. W. Kurlej, Urban &amp; Partner, 2014</w:t>
            </w:r>
            <w:r>
              <w:t>.</w:t>
            </w:r>
          </w:p>
          <w:p w:rsidR="00454E01" w:rsidRDefault="008A5ABD" w:rsidP="00454E01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Literatura uzupełniaj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>
              <w:rPr>
                <w:rFonts w:ascii="Calibri Light" w:hAnsi="Calibri Light" w:cs="Times"/>
                <w:bCs/>
              </w:rPr>
              <w:t>(nie więcej niż 3 pozycje)</w:t>
            </w:r>
          </w:p>
          <w:p w:rsidR="00E56AAD" w:rsidRPr="00454E01" w:rsidRDefault="00454E01" w:rsidP="00454E01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 xml:space="preserve">1. </w:t>
            </w:r>
            <w:r w:rsidR="00E56AAD">
              <w:t xml:space="preserve">T. Lehmann, E. Hellwig: Propedeutyka stomatologii zachowawczej i protetyki, Urban &amp; Partner. </w:t>
            </w:r>
          </w:p>
          <w:p w:rsidR="00454E01" w:rsidRDefault="00454E01" w:rsidP="00454E01">
            <w:pPr>
              <w:spacing w:after="0"/>
              <w:ind w:firstLine="10"/>
            </w:pPr>
            <w:r>
              <w:t xml:space="preserve">Wrocław </w:t>
            </w:r>
            <w:r w:rsidR="00E56AAD">
              <w:t>1994.</w:t>
            </w:r>
          </w:p>
          <w:p w:rsidR="00E56AAD" w:rsidRDefault="00454E01" w:rsidP="00454E01">
            <w:pPr>
              <w:spacing w:after="0"/>
              <w:ind w:hanging="23"/>
            </w:pPr>
            <w:r>
              <w:t xml:space="preserve"> 2. </w:t>
            </w:r>
            <w:r w:rsidR="00E56AAD">
              <w:t xml:space="preserve">A. </w:t>
            </w:r>
            <w:proofErr w:type="spellStart"/>
            <w:r w:rsidR="00E56AAD">
              <w:t>Hohmann</w:t>
            </w:r>
            <w:proofErr w:type="spellEnd"/>
            <w:r w:rsidR="00E56AAD">
              <w:t xml:space="preserve">, W. </w:t>
            </w:r>
            <w:proofErr w:type="spellStart"/>
            <w:r w:rsidR="00E56AAD">
              <w:t>Hielscher</w:t>
            </w:r>
            <w:proofErr w:type="spellEnd"/>
            <w:r w:rsidR="00E56AAD">
              <w:t>: Wpr</w:t>
            </w:r>
            <w:r>
              <w:t xml:space="preserve">owadzenie do anatomii. Funkcja </w:t>
            </w:r>
            <w:r w:rsidR="00E56AAD">
              <w:t>narządu żu</w:t>
            </w:r>
            <w:r>
              <w:t xml:space="preserve">cia, Wydawnictwo Kwintesencja, Warszawa </w:t>
            </w:r>
            <w:r w:rsidR="00E56AAD" w:rsidRPr="00394D71">
              <w:t>1998.</w:t>
            </w:r>
          </w:p>
          <w:p w:rsidR="008A5ABD" w:rsidRPr="00E56AAD" w:rsidRDefault="00E56AAD" w:rsidP="004622DA">
            <w:pPr>
              <w:spacing w:after="0"/>
              <w:ind w:left="402" w:hanging="402"/>
              <w:rPr>
                <w:rFonts w:ascii="Calibri Light" w:hAnsi="Calibri Light" w:cs="Times"/>
                <w:bCs/>
              </w:rPr>
            </w:pPr>
            <w:r w:rsidRPr="00B406EB">
              <w:rPr>
                <w:lang w:val="en-US"/>
              </w:rPr>
              <w:t>3. A. Hoh</w:t>
            </w:r>
            <w:proofErr w:type="spellStart"/>
            <w:r>
              <w:rPr>
                <w:lang w:val="de-DE"/>
              </w:rPr>
              <w:t>mann</w:t>
            </w:r>
            <w:proofErr w:type="spellEnd"/>
            <w:r>
              <w:rPr>
                <w:lang w:val="de-DE"/>
              </w:rPr>
              <w:t xml:space="preserve">, W. Hielscher: </w:t>
            </w:r>
            <w:proofErr w:type="spellStart"/>
            <w:r>
              <w:rPr>
                <w:lang w:val="de-DE"/>
              </w:rPr>
              <w:t>Anatomia</w:t>
            </w:r>
            <w:proofErr w:type="spellEnd"/>
            <w:r>
              <w:rPr>
                <w:lang w:val="de-DE"/>
              </w:rPr>
              <w:t xml:space="preserve">. </w:t>
            </w:r>
            <w:r>
              <w:t>Wydawnictwo Kwintesencja, Warszawa 1999.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Times"/>
              </w:rPr>
              <w:t>(np. laboratorium, rzutnik multimedialny, inne…)</w:t>
            </w:r>
          </w:p>
          <w:p w:rsidR="008A5ABD" w:rsidRPr="00E56AAD" w:rsidRDefault="00E56AAD" w:rsidP="008A5ABD">
            <w:pPr>
              <w:spacing w:after="0"/>
              <w:rPr>
                <w:b/>
                <w:sz w:val="18"/>
                <w:szCs w:val="18"/>
              </w:rPr>
            </w:pPr>
            <w:r w:rsidRPr="003B16FB">
              <w:rPr>
                <w:b/>
                <w:sz w:val="18"/>
                <w:szCs w:val="18"/>
              </w:rPr>
              <w:t>Sala fantomowa, rzutnik multimedialny, wideoodtwarzacz, fantomy, narzędzia.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>
              <w:rPr>
                <w:rFonts w:ascii="Calibri Light" w:hAnsi="Calibri Light" w:cs="Times"/>
                <w:bCs/>
              </w:rPr>
              <w:t>(</w:t>
            </w:r>
            <w:r>
              <w:rPr>
                <w:rFonts w:ascii="Calibri Light" w:hAnsi="Calibri Light" w:cs="Calibri Light"/>
              </w:rPr>
              <w:t>minimalne warunki, jakie powinien student spełnić przed przystąpieniem do modułu/przedmiotu</w:t>
            </w:r>
            <w:r>
              <w:rPr>
                <w:rFonts w:ascii="Calibri Light" w:hAnsi="Calibri Light" w:cs="Times"/>
                <w:bCs/>
              </w:rPr>
              <w:t>)</w:t>
            </w:r>
          </w:p>
          <w:p w:rsidR="008A5ABD" w:rsidRDefault="00E56AAD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sz w:val="24"/>
                <w:szCs w:val="24"/>
              </w:rPr>
              <w:t>Zaopatrzenie w fartuch lekarski, obuwie zmienne i przyłbicę.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  <w:iCs/>
              </w:rPr>
              <w:t xml:space="preserve"> a także kryteria na poszczególne oceny)</w:t>
            </w:r>
          </w:p>
          <w:p w:rsidR="008A5ABD" w:rsidRDefault="00E56AAD" w:rsidP="002C26AF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3B16FB">
              <w:rPr>
                <w:b/>
                <w:sz w:val="20"/>
                <w:szCs w:val="20"/>
              </w:rPr>
              <w:t>Pozytywna o</w:t>
            </w:r>
            <w:r>
              <w:rPr>
                <w:b/>
                <w:sz w:val="20"/>
                <w:szCs w:val="20"/>
              </w:rPr>
              <w:t>cena z kolokwium zaliczeniowego w formie praktycznej i ustnej.</w:t>
            </w:r>
            <w:r w:rsidR="000225DE">
              <w:rPr>
                <w:b/>
                <w:sz w:val="20"/>
                <w:szCs w:val="20"/>
              </w:rPr>
              <w:t xml:space="preserve"> Zaliczenie p</w:t>
            </w:r>
            <w:r w:rsidR="009E149C">
              <w:rPr>
                <w:b/>
                <w:sz w:val="20"/>
                <w:szCs w:val="20"/>
              </w:rPr>
              <w:t xml:space="preserve">rzedmiotu stanowi  warunek </w:t>
            </w:r>
            <w:r w:rsidR="009E149C" w:rsidRPr="007302DD">
              <w:rPr>
                <w:b/>
                <w:sz w:val="20"/>
                <w:szCs w:val="20"/>
              </w:rPr>
              <w:t>dopuszczenia do egzaminu ze</w:t>
            </w:r>
            <w:r w:rsidR="00CD5DE9" w:rsidRPr="007302DD">
              <w:rPr>
                <w:b/>
                <w:sz w:val="20"/>
                <w:szCs w:val="20"/>
              </w:rPr>
              <w:t xml:space="preserve"> </w:t>
            </w:r>
            <w:r w:rsidR="000225DE" w:rsidRPr="007302DD">
              <w:rPr>
                <w:b/>
                <w:sz w:val="20"/>
                <w:szCs w:val="20"/>
              </w:rPr>
              <w:t>Stom</w:t>
            </w:r>
            <w:r w:rsidR="009E149C" w:rsidRPr="007302DD">
              <w:rPr>
                <w:b/>
                <w:sz w:val="20"/>
                <w:szCs w:val="20"/>
              </w:rPr>
              <w:t>atologii Przedklinicznej, którego częścią jest przedmiot Protetyka</w:t>
            </w:r>
            <w:r w:rsidR="007302DD" w:rsidRPr="007302DD">
              <w:rPr>
                <w:b/>
                <w:sz w:val="20"/>
                <w:szCs w:val="20"/>
              </w:rPr>
              <w:t xml:space="preserve"> stomatologiczna</w:t>
            </w:r>
            <w:r w:rsidR="009E149C" w:rsidRPr="007302DD">
              <w:rPr>
                <w:b/>
                <w:sz w:val="20"/>
                <w:szCs w:val="20"/>
              </w:rPr>
              <w:t xml:space="preserve"> przedkliniczna.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A5ABD" w:rsidTr="00454E0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8"/>
        </w:trPr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A5ABD" w:rsidTr="00454E0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8A5ABD" w:rsidTr="00454E0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5ABD" w:rsidTr="00454E0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5ABD" w:rsidTr="00454E0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5ABD" w:rsidTr="00454E0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5ABD" w:rsidTr="00454E0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9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8A5ABD" w:rsidRDefault="008A5ABD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BD" w:rsidRDefault="008A5ABD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A5ABD" w:rsidTr="00454E01">
        <w:trPr>
          <w:gridAfter w:val="1"/>
          <w:wAfter w:w="25" w:type="dxa"/>
        </w:trPr>
        <w:tc>
          <w:tcPr>
            <w:tcW w:w="20" w:type="dxa"/>
            <w:shd w:val="clear" w:color="auto" w:fill="auto"/>
          </w:tcPr>
          <w:p w:rsidR="008A5ABD" w:rsidRDefault="008A5ABD" w:rsidP="008A5ABD">
            <w:pPr>
              <w:rPr>
                <w:sz w:val="24"/>
                <w:szCs w:val="24"/>
              </w:rPr>
            </w:pPr>
          </w:p>
        </w:tc>
        <w:tc>
          <w:tcPr>
            <w:tcW w:w="9171" w:type="dxa"/>
            <w:gridSpan w:val="19"/>
            <w:shd w:val="clear" w:color="auto" w:fill="auto"/>
            <w:vAlign w:val="center"/>
          </w:tcPr>
          <w:p w:rsidR="008A5ABD" w:rsidRDefault="008A5ABD" w:rsidP="008A5ABD">
            <w:pPr>
              <w:autoSpaceDE w:val="0"/>
              <w:snapToGrid w:val="0"/>
              <w:rPr>
                <w:rFonts w:cs="Times"/>
                <w:b/>
                <w:bCs/>
              </w:rPr>
            </w:pPr>
          </w:p>
        </w:tc>
        <w:tc>
          <w:tcPr>
            <w:tcW w:w="118" w:type="dxa"/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A5ABD" w:rsidTr="00454E01">
        <w:trPr>
          <w:gridAfter w:val="1"/>
          <w:wAfter w:w="25" w:type="dxa"/>
        </w:trPr>
        <w:tc>
          <w:tcPr>
            <w:tcW w:w="20" w:type="dxa"/>
            <w:shd w:val="clear" w:color="auto" w:fill="auto"/>
          </w:tcPr>
          <w:p w:rsidR="008A5ABD" w:rsidRDefault="008A5ABD" w:rsidP="008A5ABD">
            <w:pPr>
              <w:pStyle w:val="Zawartotabeli"/>
            </w:pPr>
          </w:p>
        </w:tc>
        <w:tc>
          <w:tcPr>
            <w:tcW w:w="9171" w:type="dxa"/>
            <w:gridSpan w:val="19"/>
            <w:shd w:val="clear" w:color="auto" w:fill="auto"/>
            <w:vAlign w:val="center"/>
          </w:tcPr>
          <w:p w:rsidR="008A5ABD" w:rsidRDefault="008A5ABD" w:rsidP="008A5ABD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Nazwa i adres jednostki prowadz</w:t>
            </w:r>
            <w:r>
              <w:rPr>
                <w:rFonts w:eastAsia="TimesNewRoman" w:cs="TimesNewRoman"/>
                <w:b/>
                <w:bCs/>
              </w:rPr>
              <w:t>ą</w:t>
            </w:r>
            <w:r>
              <w:rPr>
                <w:rFonts w:cs="Times"/>
                <w:b/>
                <w:bCs/>
              </w:rPr>
              <w:t>cej moduł/przedmi</w:t>
            </w:r>
            <w:r w:rsidR="00E56AAD">
              <w:rPr>
                <w:rFonts w:cs="Times"/>
                <w:b/>
                <w:bCs/>
              </w:rPr>
              <w:t>ot, kontakt: tel. i adres email</w:t>
            </w:r>
          </w:p>
          <w:p w:rsidR="00E56AAD" w:rsidRDefault="00E56AAD" w:rsidP="00E56AAD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Katedra </w:t>
            </w:r>
            <w:r w:rsidR="00CD5DE9">
              <w:rPr>
                <w:rFonts w:cs="Times"/>
              </w:rPr>
              <w:t>i Zakład Stomatologii Doświadczalnej</w:t>
            </w:r>
            <w:r>
              <w:rPr>
                <w:rFonts w:cs="Times"/>
              </w:rPr>
              <w:t xml:space="preserve"> UMW, </w:t>
            </w:r>
            <w:r w:rsidR="00CD5DE9">
              <w:rPr>
                <w:rFonts w:cs="Times"/>
              </w:rPr>
              <w:t>u</w:t>
            </w:r>
            <w:r>
              <w:rPr>
                <w:rFonts w:cs="Times"/>
              </w:rPr>
              <w:t xml:space="preserve">l. Krakowska 26, 50-425 </w:t>
            </w:r>
            <w:r w:rsidRPr="007302DD">
              <w:rPr>
                <w:rFonts w:cs="Times"/>
              </w:rPr>
              <w:t xml:space="preserve">Wrocław, Protetyka </w:t>
            </w:r>
            <w:r w:rsidR="00CD5DE9" w:rsidRPr="007302DD">
              <w:rPr>
                <w:rFonts w:cs="Times"/>
              </w:rPr>
              <w:t xml:space="preserve">stomatologiczna </w:t>
            </w:r>
            <w:r w:rsidRPr="007302DD">
              <w:rPr>
                <w:rFonts w:cs="Times"/>
              </w:rPr>
              <w:t>przedkliniczna</w:t>
            </w:r>
            <w:r w:rsidR="007302DD" w:rsidRPr="007302DD">
              <w:rPr>
                <w:rFonts w:cs="Times"/>
              </w:rPr>
              <w:t>, kontakt: 71/784 02 91, stom.dosw</w:t>
            </w:r>
            <w:r w:rsidRPr="007302DD">
              <w:rPr>
                <w:rFonts w:cs="Times"/>
              </w:rPr>
              <w:t>@umed.wroc.pl</w:t>
            </w:r>
          </w:p>
          <w:p w:rsidR="008A5ABD" w:rsidRDefault="008A5ABD" w:rsidP="008A5ABD">
            <w:pPr>
              <w:autoSpaceDE w:val="0"/>
              <w:spacing w:after="0" w:line="360" w:lineRule="auto"/>
              <w:rPr>
                <w:rFonts w:cs="Times"/>
              </w:rPr>
            </w:pPr>
            <w:r>
              <w:rPr>
                <w:rFonts w:cs="Times"/>
                <w:b/>
              </w:rPr>
              <w:t xml:space="preserve">Koordynator / Osoba odpowiedzialna za moduł/przedmiot, </w:t>
            </w:r>
            <w:r>
              <w:rPr>
                <w:rFonts w:cs="Times"/>
                <w:b/>
                <w:bCs/>
              </w:rPr>
              <w:t>kontakt: tel. i adres email</w:t>
            </w:r>
          </w:p>
          <w:p w:rsidR="008A5ABD" w:rsidRPr="005D428D" w:rsidRDefault="005D428D" w:rsidP="008A5ABD">
            <w:pPr>
              <w:autoSpaceDE w:val="0"/>
              <w:rPr>
                <w:rFonts w:cs="Times"/>
                <w:b/>
                <w:bCs/>
              </w:rPr>
            </w:pPr>
            <w:r w:rsidRPr="005D428D">
              <w:rPr>
                <w:rFonts w:cs="Times"/>
              </w:rPr>
              <w:t>Lek.</w:t>
            </w:r>
            <w:r>
              <w:rPr>
                <w:rFonts w:cs="Times"/>
              </w:rPr>
              <w:t xml:space="preserve"> dent. Joanna Smardz</w:t>
            </w:r>
            <w:r w:rsidR="00E56AAD" w:rsidRPr="005D428D">
              <w:rPr>
                <w:rFonts w:cs="Times"/>
              </w:rPr>
              <w:t>,</w:t>
            </w:r>
            <w:r>
              <w:rPr>
                <w:rFonts w:cs="Times"/>
              </w:rPr>
              <w:t xml:space="preserve"> 71 784 02 91, stom.dosw</w:t>
            </w:r>
            <w:r w:rsidR="00E56AAD" w:rsidRPr="005D428D">
              <w:rPr>
                <w:rFonts w:cs="Times"/>
              </w:rPr>
              <w:t>@umed.wroc.pl</w:t>
            </w:r>
          </w:p>
          <w:p w:rsidR="008A5ABD" w:rsidRDefault="008A5ABD" w:rsidP="008A5ABD">
            <w:pPr>
              <w:autoSpaceDE w:val="0"/>
              <w:rPr>
                <w:rFonts w:cs="Times"/>
                <w:bCs/>
              </w:rPr>
            </w:pPr>
            <w:r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rFonts w:cs="Times"/>
                <w:bCs/>
              </w:rPr>
              <w:t>.</w:t>
            </w:r>
          </w:p>
          <w:p w:rsidR="00E56AAD" w:rsidRDefault="00E56AAD" w:rsidP="00E56AAD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Ćwiczenia: dr </w:t>
            </w:r>
            <w:r w:rsidR="00B76B24">
              <w:rPr>
                <w:rFonts w:cs="Times"/>
              </w:rPr>
              <w:t xml:space="preserve">hab. </w:t>
            </w:r>
            <w:r w:rsidR="00CD5DE9">
              <w:rPr>
                <w:rFonts w:cs="Times"/>
              </w:rPr>
              <w:t>n. med</w:t>
            </w:r>
            <w:r w:rsidR="005D428D">
              <w:rPr>
                <w:rFonts w:cs="Times"/>
              </w:rPr>
              <w:t xml:space="preserve">. M. </w:t>
            </w:r>
            <w:proofErr w:type="spellStart"/>
            <w:r w:rsidR="005D428D">
              <w:rPr>
                <w:rFonts w:cs="Times"/>
              </w:rPr>
              <w:t>Więckiewicz</w:t>
            </w:r>
            <w:proofErr w:type="spellEnd"/>
            <w:r w:rsidR="005D428D">
              <w:rPr>
                <w:rFonts w:cs="Times"/>
              </w:rPr>
              <w:t>, dr inż. J.</w:t>
            </w:r>
            <w:r w:rsidR="00CD5DE9">
              <w:rPr>
                <w:rFonts w:cs="Times"/>
              </w:rPr>
              <w:t xml:space="preserve"> Weżgowiec, lek. dent. J. Smardz</w:t>
            </w:r>
            <w:r w:rsidR="005D428D">
              <w:rPr>
                <w:rFonts w:cs="Times"/>
              </w:rPr>
              <w:t>,</w:t>
            </w:r>
            <w:r w:rsidR="00CD5DE9">
              <w:rPr>
                <w:rFonts w:cs="Times"/>
              </w:rPr>
              <w:t xml:space="preserve"> lek. dent. A. Małysa</w:t>
            </w:r>
            <w:r w:rsidR="005D428D">
              <w:rPr>
                <w:rFonts w:cs="Times"/>
              </w:rPr>
              <w:t xml:space="preserve">, lek. dent. W. </w:t>
            </w:r>
            <w:proofErr w:type="spellStart"/>
            <w:r w:rsidR="005D428D">
              <w:rPr>
                <w:rFonts w:cs="Times"/>
              </w:rPr>
              <w:t>Florjański</w:t>
            </w:r>
            <w:proofErr w:type="spellEnd"/>
          </w:p>
          <w:p w:rsidR="00E56AAD" w:rsidRDefault="00E56AAD" w:rsidP="00E56AAD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Seminaria: </w:t>
            </w:r>
            <w:r w:rsidR="005D428D">
              <w:rPr>
                <w:rFonts w:cs="Times"/>
              </w:rPr>
              <w:t xml:space="preserve">dr hab. n. med. M. </w:t>
            </w:r>
            <w:proofErr w:type="spellStart"/>
            <w:r w:rsidR="005D428D">
              <w:rPr>
                <w:rFonts w:cs="Times"/>
              </w:rPr>
              <w:t>Więckiewicz</w:t>
            </w:r>
            <w:proofErr w:type="spellEnd"/>
            <w:r w:rsidR="005D428D">
              <w:rPr>
                <w:rFonts w:cs="Times"/>
              </w:rPr>
              <w:t xml:space="preserve">, dr inż. J. </w:t>
            </w:r>
            <w:proofErr w:type="spellStart"/>
            <w:r w:rsidR="005D428D">
              <w:rPr>
                <w:rFonts w:cs="Times"/>
              </w:rPr>
              <w:t>Weżgowiec</w:t>
            </w:r>
            <w:proofErr w:type="spellEnd"/>
            <w:r w:rsidR="005D428D">
              <w:rPr>
                <w:rFonts w:cs="Times"/>
              </w:rPr>
              <w:t xml:space="preserve">, lek. dent. J. Smardz, lek. dent. A. Małysa, lek. dent. W. </w:t>
            </w:r>
            <w:proofErr w:type="spellStart"/>
            <w:r w:rsidR="005D428D">
              <w:rPr>
                <w:rFonts w:cs="Times"/>
              </w:rPr>
              <w:t>Florjański</w:t>
            </w:r>
            <w:proofErr w:type="spellEnd"/>
          </w:p>
          <w:p w:rsidR="008A5ABD" w:rsidRDefault="008A5ABD" w:rsidP="008A5ABD">
            <w:pPr>
              <w:autoSpaceDE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8A5ABD">
              <w:tc>
                <w:tcPr>
                  <w:tcW w:w="4705" w:type="dxa"/>
                  <w:shd w:val="clear" w:color="auto" w:fill="auto"/>
                  <w:vAlign w:val="center"/>
                </w:tcPr>
                <w:p w:rsidR="008A5ABD" w:rsidRDefault="008A5ABD" w:rsidP="008A5ABD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8A5ABD" w:rsidRDefault="008A5ABD" w:rsidP="008A5ABD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Sylabus opracował(a)</w:t>
                  </w:r>
                </w:p>
                <w:p w:rsidR="00632D67" w:rsidRDefault="00632D67" w:rsidP="008A5ABD">
                  <w:pPr>
                    <w:spacing w:after="0" w:line="360" w:lineRule="auto"/>
                    <w:jc w:val="right"/>
                  </w:pPr>
                </w:p>
              </w:tc>
            </w:tr>
            <w:tr w:rsidR="008A5ABD">
              <w:tc>
                <w:tcPr>
                  <w:tcW w:w="4705" w:type="dxa"/>
                  <w:shd w:val="clear" w:color="auto" w:fill="auto"/>
                  <w:vAlign w:val="bottom"/>
                </w:tcPr>
                <w:p w:rsidR="008A5ABD" w:rsidRDefault="005D428D" w:rsidP="005D428D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>18.05</w:t>
                  </w:r>
                  <w:r w:rsidR="00752979">
                    <w:rPr>
                      <w:rFonts w:cs="Times"/>
                      <w:sz w:val="20"/>
                      <w:szCs w:val="20"/>
                    </w:rPr>
                    <w:t>.201</w:t>
                  </w:r>
                  <w:r>
                    <w:rPr>
                      <w:rFonts w:cs="Times"/>
                      <w:sz w:val="20"/>
                      <w:szCs w:val="20"/>
                    </w:rPr>
                    <w:t>8</w:t>
                  </w:r>
                  <w:r w:rsidR="00E56AAD">
                    <w:rPr>
                      <w:rFonts w:cs="Times"/>
                      <w:sz w:val="20"/>
                      <w:szCs w:val="20"/>
                    </w:rPr>
                    <w:t xml:space="preserve"> r.</w:t>
                  </w:r>
                </w:p>
              </w:tc>
              <w:tc>
                <w:tcPr>
                  <w:tcW w:w="4367" w:type="dxa"/>
                  <w:shd w:val="clear" w:color="auto" w:fill="auto"/>
                  <w:vAlign w:val="bottom"/>
                </w:tcPr>
                <w:p w:rsidR="008A5ABD" w:rsidRDefault="005D428D" w:rsidP="007302DD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</w:rPr>
                    <w:t>Lek. dent. J. Smardz</w:t>
                  </w:r>
                  <w:r w:rsidR="007302DD">
                    <w:rPr>
                      <w:rFonts w:cs="Times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A5ABD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8A5ABD" w:rsidRDefault="008A5ABD" w:rsidP="008A5ABD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8A5ABD" w:rsidRDefault="008A5ABD" w:rsidP="008A5ABD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ą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cej zaj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ę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8A5ABD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8A5ABD" w:rsidRDefault="008A5ABD" w:rsidP="008A5ABD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</w:rPr>
                  </w:pPr>
                </w:p>
                <w:p w:rsidR="008A5ABD" w:rsidRDefault="008A5ABD" w:rsidP="008A5ABD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sz w:val="20"/>
                      <w:szCs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8A5ABD" w:rsidRDefault="008A5ABD" w:rsidP="008A5AB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</w:rPr>
            </w:pPr>
          </w:p>
          <w:p w:rsidR="008A5ABD" w:rsidRDefault="008A5ABD" w:rsidP="00454E01">
            <w:pPr>
              <w:spacing w:after="0" w:line="240" w:lineRule="auto"/>
              <w:ind w:right="165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118" w:type="dxa"/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A5ABD" w:rsidTr="00454E01">
        <w:trPr>
          <w:gridAfter w:val="1"/>
          <w:wAfter w:w="25" w:type="dxa"/>
        </w:trPr>
        <w:tc>
          <w:tcPr>
            <w:tcW w:w="20" w:type="dxa"/>
            <w:shd w:val="clear" w:color="auto" w:fill="auto"/>
          </w:tcPr>
          <w:p w:rsidR="008A5ABD" w:rsidRDefault="008A5ABD" w:rsidP="008A5ABD">
            <w:pPr>
              <w:pStyle w:val="Zawartotabeli"/>
            </w:pPr>
          </w:p>
        </w:tc>
        <w:tc>
          <w:tcPr>
            <w:tcW w:w="9171" w:type="dxa"/>
            <w:gridSpan w:val="19"/>
            <w:shd w:val="clear" w:color="auto" w:fill="auto"/>
            <w:vAlign w:val="center"/>
          </w:tcPr>
          <w:p w:rsidR="008A5ABD" w:rsidRDefault="008A5ABD" w:rsidP="008A5ABD">
            <w:pPr>
              <w:snapToGrid w:val="0"/>
              <w:spacing w:after="0" w:line="240" w:lineRule="auto"/>
              <w:rPr>
                <w:rFonts w:ascii="Calibri Light" w:hAnsi="Calibri Light" w:cs="Times"/>
                <w:sz w:val="20"/>
                <w:szCs w:val="20"/>
              </w:rPr>
            </w:pPr>
          </w:p>
          <w:p w:rsidR="008A5ABD" w:rsidRDefault="008A5ABD" w:rsidP="00454E01">
            <w:pPr>
              <w:spacing w:after="0" w:line="240" w:lineRule="auto"/>
              <w:ind w:right="165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118" w:type="dxa"/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A5ABD" w:rsidTr="00454E01">
        <w:trPr>
          <w:gridAfter w:val="1"/>
          <w:wAfter w:w="25" w:type="dxa"/>
        </w:trPr>
        <w:tc>
          <w:tcPr>
            <w:tcW w:w="20" w:type="dxa"/>
            <w:shd w:val="clear" w:color="auto" w:fill="auto"/>
          </w:tcPr>
          <w:p w:rsidR="008A5ABD" w:rsidRDefault="008A5ABD" w:rsidP="008A5ABD">
            <w:pPr>
              <w:pStyle w:val="Zawartotabeli"/>
            </w:pPr>
          </w:p>
        </w:tc>
        <w:tc>
          <w:tcPr>
            <w:tcW w:w="9171" w:type="dxa"/>
            <w:gridSpan w:val="19"/>
            <w:shd w:val="clear" w:color="auto" w:fill="auto"/>
            <w:vAlign w:val="center"/>
          </w:tcPr>
          <w:p w:rsidR="008A5ABD" w:rsidRDefault="008A5ABD" w:rsidP="008A5ABD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  <w:p w:rsidR="008A5ABD" w:rsidRDefault="008A5ABD" w:rsidP="008A5ABD">
            <w:pPr>
              <w:autoSpaceDE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</w:tc>
        <w:tc>
          <w:tcPr>
            <w:tcW w:w="118" w:type="dxa"/>
            <w:shd w:val="clear" w:color="auto" w:fill="auto"/>
          </w:tcPr>
          <w:p w:rsidR="008A5ABD" w:rsidRDefault="008A5ABD" w:rsidP="008A5ABD">
            <w:pPr>
              <w:snapToGrid w:val="0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601649" w:rsidRDefault="00601649" w:rsidP="00CD5DE9"/>
    <w:sectPr w:rsidR="00601649" w:rsidSect="002B21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DC" w:rsidRDefault="005B69DC">
      <w:pPr>
        <w:spacing w:after="0" w:line="240" w:lineRule="auto"/>
      </w:pPr>
      <w:r>
        <w:separator/>
      </w:r>
    </w:p>
  </w:endnote>
  <w:endnote w:type="continuationSeparator" w:id="0">
    <w:p w:rsidR="005B69DC" w:rsidRDefault="005B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9" w:rsidRDefault="0060164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9" w:rsidRDefault="006016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9" w:rsidRDefault="006016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DC" w:rsidRDefault="005B69DC">
      <w:pPr>
        <w:spacing w:after="0" w:line="240" w:lineRule="auto"/>
      </w:pPr>
      <w:r>
        <w:separator/>
      </w:r>
    </w:p>
  </w:footnote>
  <w:footnote w:type="continuationSeparator" w:id="0">
    <w:p w:rsidR="005B69DC" w:rsidRDefault="005B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9" w:rsidRDefault="00CD5DE9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649">
      <w:rPr>
        <w:sz w:val="16"/>
      </w:rPr>
      <w:t xml:space="preserve">    </w:t>
    </w:r>
    <w:r w:rsidR="00601649">
      <w:rPr>
        <w:sz w:val="16"/>
      </w:rPr>
      <w:tab/>
      <w:t xml:space="preserve">Załącznik nr 5 </w:t>
    </w:r>
    <w:r w:rsidR="00601649">
      <w:rPr>
        <w:sz w:val="16"/>
      </w:rPr>
      <w:br/>
      <w:t xml:space="preserve">    do Uchwały Senatu Uniwersytetu Medycznego</w:t>
    </w:r>
  </w:p>
  <w:p w:rsidR="00601649" w:rsidRDefault="00601649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601649" w:rsidRDefault="00601649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601649" w:rsidRDefault="00601649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9" w:rsidRDefault="0060164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5E34"/>
    <w:multiLevelType w:val="hybridMultilevel"/>
    <w:tmpl w:val="19F4F24E"/>
    <w:lvl w:ilvl="0" w:tplc="25A8FE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A0C5138"/>
    <w:multiLevelType w:val="hybridMultilevel"/>
    <w:tmpl w:val="7432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44A7"/>
    <w:multiLevelType w:val="singleLevel"/>
    <w:tmpl w:val="2C02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7D"/>
    <w:rsid w:val="000225DE"/>
    <w:rsid w:val="000A470C"/>
    <w:rsid w:val="000B70A6"/>
    <w:rsid w:val="00126B1B"/>
    <w:rsid w:val="00191FE4"/>
    <w:rsid w:val="001E5567"/>
    <w:rsid w:val="0025227C"/>
    <w:rsid w:val="002B21D1"/>
    <w:rsid w:val="002C26AF"/>
    <w:rsid w:val="003845BD"/>
    <w:rsid w:val="00392D43"/>
    <w:rsid w:val="0043269D"/>
    <w:rsid w:val="00454E01"/>
    <w:rsid w:val="004622DA"/>
    <w:rsid w:val="004E48AA"/>
    <w:rsid w:val="004F2A5D"/>
    <w:rsid w:val="00505133"/>
    <w:rsid w:val="005B69DC"/>
    <w:rsid w:val="005D428D"/>
    <w:rsid w:val="005F50E2"/>
    <w:rsid w:val="00601649"/>
    <w:rsid w:val="00611F4F"/>
    <w:rsid w:val="00632D67"/>
    <w:rsid w:val="00643259"/>
    <w:rsid w:val="00711A9B"/>
    <w:rsid w:val="007302DD"/>
    <w:rsid w:val="007438F7"/>
    <w:rsid w:val="00752979"/>
    <w:rsid w:val="007602FD"/>
    <w:rsid w:val="0078387D"/>
    <w:rsid w:val="007C38AB"/>
    <w:rsid w:val="00821473"/>
    <w:rsid w:val="0086512A"/>
    <w:rsid w:val="008A5ABD"/>
    <w:rsid w:val="008A6F10"/>
    <w:rsid w:val="008B125D"/>
    <w:rsid w:val="00943B21"/>
    <w:rsid w:val="00975C87"/>
    <w:rsid w:val="009E149C"/>
    <w:rsid w:val="009E1B2B"/>
    <w:rsid w:val="009F3CF9"/>
    <w:rsid w:val="009F540B"/>
    <w:rsid w:val="00AB4AAD"/>
    <w:rsid w:val="00B2562C"/>
    <w:rsid w:val="00B76B24"/>
    <w:rsid w:val="00CD4F9A"/>
    <w:rsid w:val="00CD5DE9"/>
    <w:rsid w:val="00D1355A"/>
    <w:rsid w:val="00D6381E"/>
    <w:rsid w:val="00DF39BC"/>
    <w:rsid w:val="00E56AAD"/>
    <w:rsid w:val="00F15049"/>
    <w:rsid w:val="00F158D6"/>
    <w:rsid w:val="00F35A98"/>
    <w:rsid w:val="00F36F02"/>
    <w:rsid w:val="00F40303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21E2C7D-F00A-4A04-B689-5F34D6CD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A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C38AB"/>
  </w:style>
  <w:style w:type="character" w:customStyle="1" w:styleId="NagwekZnak">
    <w:name w:val="Nagłówek Znak"/>
    <w:rsid w:val="007C38AB"/>
    <w:rPr>
      <w:rFonts w:ascii="Calibri" w:hAnsi="Calibri" w:cs="Times New Roman"/>
    </w:rPr>
  </w:style>
  <w:style w:type="character" w:customStyle="1" w:styleId="StopkaZnak">
    <w:name w:val="Stopka Znak"/>
    <w:rsid w:val="007C38AB"/>
    <w:rPr>
      <w:rFonts w:ascii="Calibri" w:hAnsi="Calibri" w:cs="Times New Roman"/>
    </w:rPr>
  </w:style>
  <w:style w:type="character" w:customStyle="1" w:styleId="TekstdymkaZnak">
    <w:name w:val="Tekst dymka Znak"/>
    <w:rsid w:val="007C38A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7C38AB"/>
    <w:rPr>
      <w:rFonts w:ascii="Calibri" w:hAnsi="Calibri" w:cs="Times New Roman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7C38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C38AB"/>
    <w:pPr>
      <w:spacing w:after="120"/>
    </w:pPr>
  </w:style>
  <w:style w:type="paragraph" w:styleId="Lista">
    <w:name w:val="List"/>
    <w:basedOn w:val="Tekstpodstawowy"/>
    <w:rsid w:val="007C38AB"/>
    <w:rPr>
      <w:rFonts w:cs="Mangal"/>
    </w:rPr>
  </w:style>
  <w:style w:type="paragraph" w:customStyle="1" w:styleId="Podpis1">
    <w:name w:val="Podpis1"/>
    <w:basedOn w:val="Normalny"/>
    <w:rsid w:val="007C38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C38AB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rsid w:val="007C38AB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7C38AB"/>
    <w:pPr>
      <w:spacing w:after="0" w:line="240" w:lineRule="auto"/>
    </w:pPr>
  </w:style>
  <w:style w:type="paragraph" w:styleId="Stopka">
    <w:name w:val="footer"/>
    <w:basedOn w:val="Normalny"/>
    <w:rsid w:val="007C38AB"/>
    <w:pPr>
      <w:spacing w:after="0" w:line="240" w:lineRule="auto"/>
    </w:pPr>
  </w:style>
  <w:style w:type="paragraph" w:styleId="Tekstdymka">
    <w:name w:val="Balloon Text"/>
    <w:basedOn w:val="Normalny"/>
    <w:rsid w:val="007C3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C38AB"/>
    <w:pPr>
      <w:suppressLineNumbers/>
    </w:pPr>
  </w:style>
  <w:style w:type="paragraph" w:customStyle="1" w:styleId="Nagwektabeli">
    <w:name w:val="Nagłówek tabeli"/>
    <w:basedOn w:val="Zawartotabeli"/>
    <w:rsid w:val="007C38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2017-05-29T12:08:00Z</cp:lastPrinted>
  <dcterms:created xsi:type="dcterms:W3CDTF">2018-06-04T11:12:00Z</dcterms:created>
  <dcterms:modified xsi:type="dcterms:W3CDTF">2018-06-04T11:12:00Z</dcterms:modified>
</cp:coreProperties>
</file>