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1E" w:rsidRPr="00C22A1E" w:rsidRDefault="00C22A1E" w:rsidP="00F27D55">
      <w:pPr>
        <w:spacing w:after="0" w:line="240" w:lineRule="auto"/>
        <w:jc w:val="center"/>
        <w:rPr>
          <w:b/>
          <w:sz w:val="28"/>
          <w:szCs w:val="28"/>
        </w:rPr>
      </w:pPr>
      <w:r w:rsidRPr="00C22A1E">
        <w:rPr>
          <w:b/>
          <w:sz w:val="28"/>
          <w:szCs w:val="28"/>
        </w:rPr>
        <w:t xml:space="preserve">Promocja zdrowia jamy ustnej </w:t>
      </w:r>
    </w:p>
    <w:p w:rsidR="00741A26" w:rsidRPr="00C22A1E" w:rsidRDefault="00C22A1E" w:rsidP="00F27D55">
      <w:pPr>
        <w:spacing w:after="0" w:line="240" w:lineRule="auto"/>
        <w:jc w:val="center"/>
        <w:rPr>
          <w:b/>
          <w:sz w:val="28"/>
          <w:szCs w:val="28"/>
        </w:rPr>
      </w:pPr>
      <w:r w:rsidRPr="00C22A1E">
        <w:rPr>
          <w:b/>
          <w:sz w:val="28"/>
          <w:szCs w:val="28"/>
        </w:rPr>
        <w:t xml:space="preserve">Kierunek studiów </w:t>
      </w:r>
      <w:r w:rsidR="00741A26" w:rsidRPr="00C22A1E">
        <w:rPr>
          <w:b/>
          <w:sz w:val="28"/>
          <w:szCs w:val="28"/>
        </w:rPr>
        <w:t>LEKARSKO-DENTYSTYCZNY, rok 2 semestr letni.</w:t>
      </w:r>
    </w:p>
    <w:p w:rsidR="00B95CC6" w:rsidRPr="00C22A1E" w:rsidRDefault="00B95CC6" w:rsidP="00F27D55">
      <w:pPr>
        <w:spacing w:after="0" w:line="240" w:lineRule="auto"/>
        <w:jc w:val="both"/>
        <w:rPr>
          <w:sz w:val="28"/>
          <w:szCs w:val="28"/>
        </w:rPr>
      </w:pPr>
    </w:p>
    <w:p w:rsidR="00741A26" w:rsidRPr="00C22A1E" w:rsidRDefault="00741A26" w:rsidP="00F27D55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C22A1E">
        <w:rPr>
          <w:b/>
          <w:sz w:val="28"/>
          <w:szCs w:val="28"/>
        </w:rPr>
        <w:t>Seminaria</w:t>
      </w:r>
    </w:p>
    <w:p w:rsidR="00741A26" w:rsidRPr="00C22A1E" w:rsidRDefault="00741A26" w:rsidP="00F27D5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22A1E">
        <w:rPr>
          <w:sz w:val="28"/>
          <w:szCs w:val="28"/>
        </w:rPr>
        <w:t xml:space="preserve">Wprowadzenie do promocji zdrowia jamy ustnej- podstawy i pojęcia. Opis założeń Karty Ottawskiej, współczesna Promocja zdrowia wg założeń WHO. Zarys epidemiologii najważniejszych stomatologicznych chorób społecznych.                                                           </w:t>
      </w:r>
    </w:p>
    <w:p w:rsidR="00741A26" w:rsidRPr="00C22A1E" w:rsidRDefault="00741A26" w:rsidP="00F27D5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22A1E">
        <w:rPr>
          <w:sz w:val="28"/>
          <w:szCs w:val="28"/>
        </w:rPr>
        <w:t xml:space="preserve">Zasady konstruowania akcji promujących zdrowie jamy ustnej i programów profilaktycznych w stomatologii. Przykłady celowanych stomatologicznych programów profilaktycznych wg WHO.                                                                                                                                                                                    </w:t>
      </w:r>
    </w:p>
    <w:p w:rsidR="00741A26" w:rsidRPr="00C22A1E" w:rsidRDefault="00741A26" w:rsidP="00F27D5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22A1E">
        <w:rPr>
          <w:sz w:val="28"/>
          <w:szCs w:val="28"/>
        </w:rPr>
        <w:t>Przygotowanie akcji promującej zdrowie jamy ustnej oraz programu promującego zachowanie zdrowia jamy ustnej. Ocena realizacji takich programów.</w:t>
      </w:r>
    </w:p>
    <w:p w:rsidR="00741A26" w:rsidRPr="00C22A1E" w:rsidRDefault="00741A26" w:rsidP="00F27D5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22A1E">
        <w:rPr>
          <w:sz w:val="28"/>
          <w:szCs w:val="28"/>
        </w:rPr>
        <w:t>Organizacja dnia profilaktyki jamy ustnej. Przygotowanie celowanego programu zapobiegania wybranej patologii jamy ustnej u dorosłych/lub dzieci.</w:t>
      </w:r>
    </w:p>
    <w:p w:rsidR="00741A26" w:rsidRPr="00C22A1E" w:rsidRDefault="00741A26" w:rsidP="00F27D5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22A1E">
        <w:rPr>
          <w:sz w:val="28"/>
          <w:szCs w:val="28"/>
        </w:rPr>
        <w:t>Podsumowanie i zaliczeniowy test wielokrotnego wyboru.</w:t>
      </w:r>
    </w:p>
    <w:p w:rsidR="00741A26" w:rsidRPr="00C22A1E" w:rsidRDefault="00741A26" w:rsidP="00F27D55">
      <w:pPr>
        <w:spacing w:after="0" w:line="240" w:lineRule="auto"/>
        <w:ind w:left="360"/>
        <w:jc w:val="both"/>
        <w:rPr>
          <w:sz w:val="28"/>
          <w:szCs w:val="28"/>
        </w:rPr>
      </w:pPr>
      <w:r w:rsidRPr="00C22A1E">
        <w:rPr>
          <w:b/>
          <w:sz w:val="28"/>
          <w:szCs w:val="28"/>
        </w:rPr>
        <w:t>Literatura podstawowa:</w:t>
      </w:r>
      <w:r w:rsidRPr="00C22A1E">
        <w:rPr>
          <w:sz w:val="28"/>
          <w:szCs w:val="28"/>
        </w:rPr>
        <w:t xml:space="preserve"> </w:t>
      </w:r>
    </w:p>
    <w:p w:rsidR="00741A26" w:rsidRPr="00C22A1E" w:rsidRDefault="00741A26" w:rsidP="00F27D5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C22A1E">
        <w:rPr>
          <w:sz w:val="28"/>
          <w:szCs w:val="28"/>
        </w:rPr>
        <w:t xml:space="preserve">Zdrowie jamy ustnej. Edukacja i promocja. </w:t>
      </w:r>
      <w:r w:rsidRPr="00C22A1E">
        <w:rPr>
          <w:sz w:val="28"/>
          <w:szCs w:val="28"/>
          <w:lang w:val="en-US"/>
        </w:rPr>
        <w:t xml:space="preserve">A. Felton, A. </w:t>
      </w:r>
      <w:proofErr w:type="spellStart"/>
      <w:r w:rsidRPr="00C22A1E">
        <w:rPr>
          <w:sz w:val="28"/>
          <w:szCs w:val="28"/>
          <w:lang w:val="en-US"/>
        </w:rPr>
        <w:t>Chapnan</w:t>
      </w:r>
      <w:proofErr w:type="spellEnd"/>
      <w:r w:rsidRPr="00C22A1E">
        <w:rPr>
          <w:sz w:val="28"/>
          <w:szCs w:val="28"/>
          <w:lang w:val="en-US"/>
        </w:rPr>
        <w:t xml:space="preserve">. </w:t>
      </w:r>
      <w:proofErr w:type="spellStart"/>
      <w:r w:rsidRPr="00C22A1E">
        <w:rPr>
          <w:sz w:val="28"/>
          <w:szCs w:val="28"/>
          <w:lang w:val="en-US"/>
        </w:rPr>
        <w:t>S.Felton</w:t>
      </w:r>
      <w:proofErr w:type="spellEnd"/>
      <w:r w:rsidRPr="00C22A1E">
        <w:rPr>
          <w:sz w:val="28"/>
          <w:szCs w:val="28"/>
          <w:lang w:val="en-US"/>
        </w:rPr>
        <w:t>, PZWL 2011.</w:t>
      </w:r>
    </w:p>
    <w:p w:rsidR="00741A26" w:rsidRPr="00C22A1E" w:rsidRDefault="00741A26" w:rsidP="00F27D5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22A1E">
        <w:rPr>
          <w:sz w:val="28"/>
          <w:szCs w:val="28"/>
        </w:rPr>
        <w:t xml:space="preserve">Promocja zdrowia dziś i perspektywy jej rozwoju w Europie. J. Karski, </w:t>
      </w:r>
      <w:proofErr w:type="spellStart"/>
      <w:r w:rsidRPr="00C22A1E">
        <w:rPr>
          <w:sz w:val="28"/>
          <w:szCs w:val="28"/>
        </w:rPr>
        <w:t>CeDeWu</w:t>
      </w:r>
      <w:proofErr w:type="spellEnd"/>
      <w:r w:rsidRPr="00C22A1E">
        <w:rPr>
          <w:sz w:val="28"/>
          <w:szCs w:val="28"/>
        </w:rPr>
        <w:t xml:space="preserve">, 2009. </w:t>
      </w:r>
    </w:p>
    <w:p w:rsidR="00741A26" w:rsidRPr="00C22A1E" w:rsidRDefault="00741A26" w:rsidP="00F27D5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22A1E">
        <w:rPr>
          <w:sz w:val="28"/>
          <w:szCs w:val="28"/>
        </w:rPr>
        <w:t xml:space="preserve">Puchalski K. (2005). </w:t>
      </w:r>
      <w:proofErr w:type="spellStart"/>
      <w:r w:rsidRPr="00C22A1E">
        <w:rPr>
          <w:sz w:val="28"/>
          <w:szCs w:val="28"/>
        </w:rPr>
        <w:t>Medykalizacja</w:t>
      </w:r>
      <w:proofErr w:type="spellEnd"/>
      <w:r w:rsidRPr="00C22A1E">
        <w:rPr>
          <w:sz w:val="28"/>
          <w:szCs w:val="28"/>
        </w:rPr>
        <w:t xml:space="preserve"> promocji zdrowia. W: Zdrowie i choroba w społeczeństwie. Interdyscyplinarna Konferencja Warsztatów Analiz Socjologicznych (s. 21-27). Warszawa: Instytut Socjologii Uniwersytetu Warszawskiego</w:t>
      </w:r>
    </w:p>
    <w:p w:rsidR="00741A26" w:rsidRPr="00C22A1E" w:rsidRDefault="00741A26" w:rsidP="00F27D5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22A1E">
        <w:rPr>
          <w:sz w:val="28"/>
          <w:szCs w:val="28"/>
        </w:rPr>
        <w:t xml:space="preserve">Puchalski K. (2011). Promocja zdrowia w Polsce w obliczu procesów </w:t>
      </w:r>
      <w:proofErr w:type="spellStart"/>
      <w:r w:rsidRPr="00C22A1E">
        <w:rPr>
          <w:sz w:val="28"/>
          <w:szCs w:val="28"/>
        </w:rPr>
        <w:t>medykalizacji</w:t>
      </w:r>
      <w:proofErr w:type="spellEnd"/>
      <w:r w:rsidRPr="00C22A1E">
        <w:rPr>
          <w:sz w:val="28"/>
          <w:szCs w:val="28"/>
        </w:rPr>
        <w:t xml:space="preserve">. Przedmiot oraz kontekst dla badań z pogranicza psychologii i socjologii zdrowia. W: M. </w:t>
      </w:r>
      <w:proofErr w:type="spellStart"/>
      <w:r w:rsidRPr="00C22A1E">
        <w:rPr>
          <w:sz w:val="28"/>
          <w:szCs w:val="28"/>
        </w:rPr>
        <w:t>Górnik-Durose</w:t>
      </w:r>
      <w:proofErr w:type="spellEnd"/>
      <w:r w:rsidRPr="00C22A1E">
        <w:rPr>
          <w:sz w:val="28"/>
          <w:szCs w:val="28"/>
        </w:rPr>
        <w:t>, J. Mateusiak (red.). Psychologia zdrowia: konteksty i pogranicza. Katowice: Wydawnictwo Uniwersytetu Śląskiego</w:t>
      </w:r>
    </w:p>
    <w:p w:rsidR="00741A26" w:rsidRPr="00C22A1E" w:rsidRDefault="00741A26" w:rsidP="00F27D55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C22A1E">
        <w:rPr>
          <w:b/>
          <w:sz w:val="28"/>
          <w:szCs w:val="28"/>
        </w:rPr>
        <w:t>Źródła internetowe:</w:t>
      </w:r>
    </w:p>
    <w:p w:rsidR="00741A26" w:rsidRPr="00C22A1E" w:rsidRDefault="00741A26" w:rsidP="00F27D55">
      <w:pPr>
        <w:spacing w:after="0" w:line="240" w:lineRule="auto"/>
        <w:ind w:left="360"/>
        <w:jc w:val="both"/>
        <w:rPr>
          <w:sz w:val="28"/>
          <w:szCs w:val="28"/>
        </w:rPr>
      </w:pPr>
      <w:r w:rsidRPr="00C22A1E">
        <w:rPr>
          <w:sz w:val="28"/>
          <w:szCs w:val="28"/>
        </w:rPr>
        <w:t>1.</w:t>
      </w:r>
      <w:r w:rsidRPr="00C22A1E">
        <w:rPr>
          <w:sz w:val="28"/>
          <w:szCs w:val="28"/>
        </w:rPr>
        <w:tab/>
        <w:t>http://www.mz.gov.pl/zdrowie-i-profilaktyka/promocja-zdrowia/</w:t>
      </w:r>
    </w:p>
    <w:p w:rsidR="00741A26" w:rsidRPr="00C22A1E" w:rsidRDefault="00741A26" w:rsidP="00F27D55">
      <w:pPr>
        <w:spacing w:after="0" w:line="240" w:lineRule="auto"/>
        <w:ind w:left="360"/>
        <w:jc w:val="both"/>
        <w:rPr>
          <w:sz w:val="28"/>
          <w:szCs w:val="28"/>
        </w:rPr>
      </w:pPr>
      <w:r w:rsidRPr="00C22A1E">
        <w:rPr>
          <w:sz w:val="28"/>
          <w:szCs w:val="28"/>
        </w:rPr>
        <w:t>2.</w:t>
      </w:r>
      <w:r w:rsidRPr="00C22A1E">
        <w:rPr>
          <w:sz w:val="28"/>
          <w:szCs w:val="28"/>
        </w:rPr>
        <w:tab/>
        <w:t>http://www.who.int/oral_health/action/en/</w:t>
      </w:r>
    </w:p>
    <w:p w:rsidR="00C22A1E" w:rsidRDefault="00C22A1E" w:rsidP="00C22A1E">
      <w:pPr>
        <w:pStyle w:val="Akapitzlist"/>
        <w:spacing w:after="0" w:line="240" w:lineRule="auto"/>
        <w:ind w:left="1065"/>
        <w:jc w:val="right"/>
      </w:pPr>
    </w:p>
    <w:p w:rsidR="00C22A1E" w:rsidRDefault="00C22A1E" w:rsidP="00C22A1E">
      <w:pPr>
        <w:pStyle w:val="Akapitzlist"/>
        <w:spacing w:after="0" w:line="240" w:lineRule="auto"/>
        <w:ind w:left="1065"/>
        <w:jc w:val="right"/>
      </w:pPr>
      <w:r>
        <w:t>Opracowała: dr Irena Duś-Ilnicka</w:t>
      </w:r>
    </w:p>
    <w:p w:rsidR="00C22A1E" w:rsidRDefault="00C22A1E" w:rsidP="00C22A1E">
      <w:pPr>
        <w:pStyle w:val="Akapitzlist"/>
        <w:spacing w:after="0" w:line="240" w:lineRule="auto"/>
        <w:ind w:left="1065"/>
        <w:jc w:val="right"/>
      </w:pPr>
    </w:p>
    <w:p w:rsidR="00C22A1E" w:rsidRDefault="00C22A1E" w:rsidP="00C22A1E">
      <w:pPr>
        <w:pStyle w:val="Akapitzlist"/>
        <w:spacing w:after="0" w:line="240" w:lineRule="auto"/>
        <w:ind w:left="1065"/>
        <w:jc w:val="right"/>
      </w:pPr>
    </w:p>
    <w:p w:rsidR="00C22A1E" w:rsidRPr="00C22A1E" w:rsidRDefault="00C22A1E" w:rsidP="00C22A1E">
      <w:pPr>
        <w:pStyle w:val="Akapitzlist"/>
        <w:spacing w:after="0" w:line="240" w:lineRule="auto"/>
        <w:ind w:left="1065"/>
        <w:jc w:val="right"/>
      </w:pPr>
      <w:r>
        <w:t>Zatwierdziła: prof. dr hab. Małgorzata Radwan-Oczko</w:t>
      </w:r>
    </w:p>
    <w:p w:rsidR="00741A26" w:rsidRPr="00C22A1E" w:rsidRDefault="00741A26" w:rsidP="00F27D55">
      <w:pPr>
        <w:spacing w:after="0" w:line="240" w:lineRule="auto"/>
        <w:jc w:val="both"/>
        <w:rPr>
          <w:b/>
          <w:sz w:val="28"/>
          <w:szCs w:val="28"/>
        </w:rPr>
      </w:pPr>
    </w:p>
    <w:sectPr w:rsidR="00741A26" w:rsidRPr="00C22A1E" w:rsidSect="003C3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E1" w:rsidRDefault="007542E1" w:rsidP="00741A26">
      <w:pPr>
        <w:spacing w:after="0" w:line="240" w:lineRule="auto"/>
      </w:pPr>
      <w:r>
        <w:separator/>
      </w:r>
    </w:p>
  </w:endnote>
  <w:endnote w:type="continuationSeparator" w:id="0">
    <w:p w:rsidR="007542E1" w:rsidRDefault="007542E1" w:rsidP="0074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E1" w:rsidRDefault="007542E1" w:rsidP="00741A26">
      <w:pPr>
        <w:spacing w:after="0" w:line="240" w:lineRule="auto"/>
      </w:pPr>
      <w:r>
        <w:separator/>
      </w:r>
    </w:p>
  </w:footnote>
  <w:footnote w:type="continuationSeparator" w:id="0">
    <w:p w:rsidR="007542E1" w:rsidRDefault="007542E1" w:rsidP="0074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26" w:rsidRDefault="00C22A1E" w:rsidP="00741A26">
    <w:pPr>
      <w:pStyle w:val="Nagwek"/>
      <w:jc w:val="right"/>
    </w:pPr>
    <w:r>
      <w:t>2019-10-01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A53"/>
    <w:multiLevelType w:val="hybridMultilevel"/>
    <w:tmpl w:val="2806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1D2E"/>
    <w:multiLevelType w:val="hybridMultilevel"/>
    <w:tmpl w:val="47AC1F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918E6"/>
    <w:multiLevelType w:val="hybridMultilevel"/>
    <w:tmpl w:val="411C5DC6"/>
    <w:lvl w:ilvl="0" w:tplc="D2A8F9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03C2"/>
    <w:multiLevelType w:val="hybridMultilevel"/>
    <w:tmpl w:val="B8CC0E10"/>
    <w:lvl w:ilvl="0" w:tplc="D2A8F99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61CA6"/>
    <w:multiLevelType w:val="hybridMultilevel"/>
    <w:tmpl w:val="7A94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6A6E"/>
    <w:multiLevelType w:val="hybridMultilevel"/>
    <w:tmpl w:val="913E6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F6B8E"/>
    <w:multiLevelType w:val="hybridMultilevel"/>
    <w:tmpl w:val="4684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409D0"/>
    <w:multiLevelType w:val="hybridMultilevel"/>
    <w:tmpl w:val="D8F8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71B2E"/>
    <w:multiLevelType w:val="hybridMultilevel"/>
    <w:tmpl w:val="28FC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CC6"/>
    <w:rsid w:val="003C3998"/>
    <w:rsid w:val="004E52A8"/>
    <w:rsid w:val="00741A26"/>
    <w:rsid w:val="007542E1"/>
    <w:rsid w:val="00B95CC6"/>
    <w:rsid w:val="00BD4574"/>
    <w:rsid w:val="00C22A1E"/>
    <w:rsid w:val="00F2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A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1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A26"/>
  </w:style>
  <w:style w:type="paragraph" w:styleId="Stopka">
    <w:name w:val="footer"/>
    <w:basedOn w:val="Normalny"/>
    <w:link w:val="StopkaZnak"/>
    <w:uiPriority w:val="99"/>
    <w:unhideWhenUsed/>
    <w:rsid w:val="0074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A26"/>
  </w:style>
  <w:style w:type="paragraph" w:styleId="Tekstdymka">
    <w:name w:val="Balloon Text"/>
    <w:basedOn w:val="Normalny"/>
    <w:link w:val="TekstdymkaZnak"/>
    <w:uiPriority w:val="99"/>
    <w:semiHidden/>
    <w:unhideWhenUsed/>
    <w:rsid w:val="00F2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Perio-1</dc:creator>
  <cp:lastModifiedBy>Perio-Skr</cp:lastModifiedBy>
  <cp:revision>2</cp:revision>
  <cp:lastPrinted>2018-04-12T10:30:00Z</cp:lastPrinted>
  <dcterms:created xsi:type="dcterms:W3CDTF">2019-11-07T07:12:00Z</dcterms:created>
  <dcterms:modified xsi:type="dcterms:W3CDTF">2019-11-07T07:12:00Z</dcterms:modified>
</cp:coreProperties>
</file>